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Practice Quiz #3 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>Please decline the following noun: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faber, fabri, m. - artisan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>Please choose two out of the four verbs below, and conjugate and translate fully in the present tense and the infinitive: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a. </w:t>
      </w:r>
      <w:r>
        <w:rPr>
          <w:b w:val="0"/>
          <w:bCs w:val="0"/>
          <w:rtl w:val="0"/>
          <w:lang w:val="en-US"/>
        </w:rPr>
        <w:t>appare</w:t>
      </w:r>
      <w:r>
        <w:rPr>
          <w:rFonts w:hAnsi="Helvetica" w:hint="default"/>
          <w:b w:val="0"/>
          <w:bCs w:val="0"/>
          <w:rtl w:val="0"/>
          <w:lang w:val="en-US"/>
        </w:rPr>
        <w:t>ô</w:t>
      </w:r>
      <w:r>
        <w:rPr>
          <w:b w:val="0"/>
          <w:bCs w:val="0"/>
          <w:rtl w:val="0"/>
          <w:lang w:val="en-US"/>
        </w:rPr>
        <w:t>, appar</w:t>
      </w:r>
      <w:r>
        <w:rPr>
          <w:rFonts w:hAnsi="Helvetica" w:hint="default"/>
          <w:b w:val="0"/>
          <w:bCs w:val="0"/>
          <w:rtl w:val="0"/>
          <w:lang w:val="en-US"/>
        </w:rPr>
        <w:t>ê</w:t>
      </w:r>
      <w:r>
        <w:rPr>
          <w:b w:val="0"/>
          <w:bCs w:val="0"/>
          <w:rtl w:val="0"/>
          <w:lang w:val="en-US"/>
        </w:rPr>
        <w:t>re - to appear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b. </w:t>
      </w:r>
      <w:r>
        <w:rPr>
          <w:b w:val="0"/>
          <w:bCs w:val="0"/>
          <w:rtl w:val="0"/>
          <w:lang w:val="en-US"/>
        </w:rPr>
        <w:t>salio, salire - to jump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c. </w:t>
      </w:r>
      <w:r>
        <w:rPr>
          <w:b w:val="0"/>
          <w:bCs w:val="0"/>
          <w:rtl w:val="0"/>
          <w:lang w:val="en-US"/>
        </w:rPr>
        <w:t>basio, basiare - to kiss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d. </w:t>
      </w:r>
      <w:r>
        <w:rPr>
          <w:b w:val="0"/>
          <w:bCs w:val="0"/>
          <w:rtl w:val="0"/>
          <w:lang w:val="en-US"/>
        </w:rPr>
        <w:t>cedo, cedere - to yield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Verb #1: 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Present Tense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Infinitive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Latin 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 Form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Verb #2: 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Present Tense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Infinitive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Latin 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 Form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>In the following English sentence, please:</w:t>
      </w:r>
    </w:p>
    <w:p>
      <w:pPr>
        <w:pStyle w:val="Body"/>
        <w:jc w:val="left"/>
        <w:rPr>
          <w:b w:val="1"/>
          <w:bCs w:val="1"/>
        </w:rPr>
      </w:pPr>
      <w:r>
        <w:rPr>
          <w:b w:val="0"/>
          <w:bCs w:val="0"/>
          <w:rtl w:val="0"/>
        </w:rPr>
        <w:tab/>
        <w:t xml:space="preserve">a. </w:t>
      </w:r>
      <w:r>
        <w:rPr>
          <w:b w:val="1"/>
          <w:bCs w:val="1"/>
          <w:rtl w:val="0"/>
          <w:lang w:val="en-US"/>
        </w:rPr>
        <w:t xml:space="preserve">underline the subject, 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</w:rPr>
        <w:tab/>
      </w:r>
      <w:r>
        <w:rPr>
          <w:b w:val="0"/>
          <w:bCs w:val="0"/>
          <w:rtl w:val="0"/>
          <w:lang w:val="en-US"/>
        </w:rPr>
        <w:t xml:space="preserve">b. </w:t>
      </w:r>
      <w:r>
        <w:rPr>
          <w:b w:val="1"/>
          <w:bCs w:val="1"/>
          <w:rtl w:val="0"/>
          <w:lang w:val="en-US"/>
        </w:rPr>
        <w:t xml:space="preserve">box the verb, 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</w:rPr>
        <w:tab/>
      </w:r>
      <w:r>
        <w:rPr>
          <w:b w:val="0"/>
          <w:bCs w:val="0"/>
          <w:rtl w:val="0"/>
          <w:lang w:val="en-US"/>
        </w:rPr>
        <w:t xml:space="preserve">c. </w:t>
      </w:r>
      <w:r>
        <w:rPr>
          <w:b w:val="1"/>
          <w:bCs w:val="1"/>
          <w:rtl w:val="0"/>
          <w:lang w:val="en-US"/>
        </w:rPr>
        <w:t xml:space="preserve">put parentheses around the prepositional phrase, 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</w:rPr>
        <w:tab/>
      </w:r>
      <w:r>
        <w:rPr>
          <w:b w:val="0"/>
          <w:bCs w:val="0"/>
          <w:rtl w:val="0"/>
          <w:lang w:val="en-US"/>
        </w:rPr>
        <w:t xml:space="preserve">d. </w:t>
      </w:r>
      <w:r>
        <w:rPr>
          <w:b w:val="1"/>
          <w:bCs w:val="1"/>
          <w:rtl w:val="0"/>
          <w:lang w:val="en-US"/>
        </w:rPr>
        <w:t>and circle the infinitive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Mr. LaFleche needs to drink coffee in his classroom every day. </w:t>
      </w:r>
    </w:p>
    <w:p>
      <w:pPr>
        <w:pStyle w:val="Body"/>
        <w:jc w:val="left"/>
        <w:rPr>
          <w:b w:val="0"/>
          <w:bCs w:val="0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words, please give one correct English definition: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>duco, ducere: 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>anxius, -a, -um: 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>puer, pueri, m.: 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>mitto, mittere: 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5. </w:t>
      </w:r>
      <w:r>
        <w:rPr>
          <w:b w:val="0"/>
          <w:bCs w:val="0"/>
          <w:rtl w:val="0"/>
          <w:lang w:val="en-US"/>
        </w:rPr>
        <w:t>nam: 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 xml:space="preserve">For the following English words, please give </w:t>
      </w:r>
      <w:r>
        <w:rPr>
          <w:b w:val="1"/>
          <w:bCs w:val="1"/>
          <w:i w:val="1"/>
          <w:iCs w:val="1"/>
          <w:rtl w:val="0"/>
          <w:lang w:val="en-US"/>
        </w:rPr>
        <w:t xml:space="preserve">all </w:t>
      </w:r>
      <w:r>
        <w:rPr>
          <w:b w:val="0"/>
          <w:bCs w:val="0"/>
          <w:i w:val="1"/>
          <w:iCs w:val="1"/>
          <w:rtl w:val="0"/>
          <w:lang w:val="en-US"/>
        </w:rPr>
        <w:t>the correct Latin information: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6. </w:t>
      </w:r>
      <w:r>
        <w:rPr>
          <w:b w:val="0"/>
          <w:bCs w:val="0"/>
          <w:rtl w:val="0"/>
          <w:lang w:val="en-US"/>
        </w:rPr>
        <w:t>son: 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7. </w:t>
      </w:r>
      <w:r>
        <w:rPr>
          <w:b w:val="0"/>
          <w:bCs w:val="0"/>
          <w:rtl w:val="0"/>
          <w:lang w:val="en-US"/>
        </w:rPr>
        <w:t>to run: 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8. </w:t>
      </w:r>
      <w:r>
        <w:rPr>
          <w:b w:val="0"/>
          <w:bCs w:val="0"/>
          <w:rtl w:val="0"/>
          <w:lang w:val="en-US"/>
        </w:rPr>
        <w:t>field: 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9. </w:t>
      </w:r>
      <w:r>
        <w:rPr>
          <w:b w:val="0"/>
          <w:bCs w:val="0"/>
          <w:rtl w:val="0"/>
          <w:lang w:val="en-US"/>
        </w:rPr>
        <w:t>food: 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10. </w:t>
      </w:r>
      <w:r>
        <w:rPr>
          <w:b w:val="0"/>
          <w:bCs w:val="0"/>
          <w:rtl w:val="0"/>
          <w:lang w:val="en-US"/>
        </w:rPr>
        <w:t>to, toward, near, at: 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 xml:space="preserve">Please put parentheses around every </w:t>
      </w:r>
      <w:r>
        <w:rPr>
          <w:b w:val="1"/>
          <w:bCs w:val="1"/>
          <w:rtl w:val="0"/>
          <w:lang w:val="en-US"/>
        </w:rPr>
        <w:t xml:space="preserve">prepositional phrase, </w:t>
      </w:r>
      <w:r>
        <w:rPr>
          <w:b w:val="0"/>
          <w:bCs w:val="0"/>
          <w:rtl w:val="0"/>
          <w:lang w:val="en-US"/>
        </w:rPr>
        <w:t xml:space="preserve">and circle </w:t>
      </w:r>
      <w:r>
        <w:rPr>
          <w:b w:val="1"/>
          <w:bCs w:val="1"/>
          <w:rtl w:val="0"/>
          <w:lang w:val="en-US"/>
        </w:rPr>
        <w:t>every infinitive</w:t>
      </w: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2. </w:t>
      </w:r>
      <w:r>
        <w:rPr>
          <w:rtl w:val="0"/>
          <w:lang w:val="en-US"/>
        </w:rPr>
        <w:t xml:space="preserve">Then, translate the sentences.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a.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Debeo bibere cafeam man</w:t>
      </w:r>
      <w:r>
        <w:rPr>
          <w:rFonts w:hAnsi="Helvetica" w:hint="default"/>
          <w:b w:val="0"/>
          <w:bCs w:val="0"/>
          <w:rtl w:val="0"/>
          <w:lang w:val="en-US"/>
        </w:rPr>
        <w:t xml:space="preserve">ê” </w:t>
      </w:r>
      <w:r>
        <w:rPr>
          <w:b w:val="0"/>
          <w:bCs w:val="0"/>
          <w:rtl w:val="0"/>
          <w:lang w:val="en-US"/>
        </w:rPr>
        <w:t xml:space="preserve">inquit Magister LaFleche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aliter, vald</w:t>
      </w:r>
      <w:r>
        <w:rPr>
          <w:rFonts w:hAnsi="Helvetica" w:hint="default"/>
          <w:b w:val="0"/>
          <w:bCs w:val="0"/>
          <w:rtl w:val="0"/>
          <w:lang w:val="en-US"/>
        </w:rPr>
        <w:t xml:space="preserve">ê </w:t>
      </w:r>
      <w:r>
        <w:rPr>
          <w:b w:val="0"/>
          <w:bCs w:val="0"/>
          <w:rtl w:val="0"/>
          <w:lang w:val="en-US"/>
        </w:rPr>
        <w:t>fessus sum et mox dormio ubi in subsellio sedeo!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  <w:r>
        <w:rPr>
          <w:b w:val="0"/>
          <w:bCs w:val="0"/>
          <w:rtl w:val="0"/>
          <w:lang w:val="en-US"/>
        </w:rPr>
        <w:t xml:space="preserve">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b. </w:t>
      </w:r>
      <w:r>
        <w:rPr>
          <w:b w:val="0"/>
          <w:bCs w:val="0"/>
          <w:rtl w:val="0"/>
          <w:lang w:val="en-US"/>
        </w:rPr>
        <w:t xml:space="preserve">Discipuli e camera exire cupiunt, itaque ad fenestram indicant, et ubi Magister LaFleche fenestram celeriter spectat, discipuli e ianua currunt.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c. </w:t>
      </w:r>
      <w:r>
        <w:rPr>
          <w:b w:val="0"/>
          <w:bCs w:val="0"/>
          <w:rtl w:val="0"/>
          <w:lang w:val="en-US"/>
        </w:rPr>
        <w:t xml:space="preserve">Magister LaFleche cum discipulis linguam Latinam dicere amat.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aliter - otherwise</w:t>
            </w:r>
          </w:p>
          <w:p>
            <w:r>
              <w:t>amo, amare - to love</w:t>
            </w:r>
          </w:p>
          <w:p>
            <w:r>
              <w:t>bibo, bibere - to drink</w:t>
            </w:r>
          </w:p>
          <w:p>
            <w:r>
              <w:t>cafea, -ae, f. - coffee</w:t>
            </w:r>
          </w:p>
          <w:p>
            <w:r>
              <w:t>camera, -ae, f. - classroom</w:t>
            </w:r>
          </w:p>
          <w:p>
            <w:r>
              <w:t>celeriter - quickly</w:t>
            </w:r>
          </w:p>
          <w:p>
            <w:r>
              <w:t>cum - with + ablative</w:t>
            </w:r>
          </w:p>
          <w:p>
            <w:r>
              <w:t>debe</w:t>
            </w:r>
            <w:r>
              <w:t>ô</w:t>
            </w:r>
            <w:r>
              <w:t>, deb</w:t>
            </w:r>
            <w:r>
              <w:t>ê</w:t>
            </w:r>
            <w:r>
              <w:t xml:space="preserve">re - to need </w:t>
            </w:r>
          </w:p>
          <w:p>
            <w:r>
              <w:t>dico, dicere - to speak</w:t>
            </w:r>
          </w:p>
          <w:p>
            <w:pPr>
              <w:pStyle w:val="Table Style 2"/>
              <w:bidi w:val="0"/>
            </w:pPr>
            <w:r>
              <w:t>discipulus, -i, m. - student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dormio, dormire - to sleep</w:t>
            </w:r>
          </w:p>
          <w:p>
            <w:r>
              <w:t>e - out of + ablative</w:t>
            </w:r>
          </w:p>
          <w:p>
            <w:r>
              <w:t>exeo, exire - to leave, to go</w:t>
            </w:r>
          </w:p>
          <w:p>
            <w:r>
              <w:t>ianua, -ae, f. - door</w:t>
            </w:r>
          </w:p>
          <w:p>
            <w:r>
              <w:t>indico, indicare - to point</w:t>
            </w:r>
          </w:p>
          <w:p>
            <w:r>
              <w:t>lingua, -ae, f. - language</w:t>
            </w:r>
          </w:p>
          <w:p>
            <w:r>
              <w:t>man</w:t>
            </w:r>
            <w:r>
              <w:t xml:space="preserve">ê </w:t>
            </w:r>
            <w:r>
              <w:t>- in the morning</w:t>
            </w:r>
          </w:p>
          <w:p>
            <w:r>
              <w:t>sede</w:t>
            </w:r>
            <w:r>
              <w:t>ô</w:t>
            </w:r>
            <w:r>
              <w:t>, sed</w:t>
            </w:r>
            <w:r>
              <w:t>ê</w:t>
            </w:r>
            <w:r>
              <w:t>re - to sit</w:t>
            </w:r>
          </w:p>
          <w:p>
            <w:pPr>
              <w:pStyle w:val="Table Style 2"/>
              <w:bidi w:val="0"/>
            </w:pPr>
            <w:r>
              <w:t>subsellium, -i, n. - chair</w:t>
            </w:r>
          </w:p>
        </w:tc>
      </w:tr>
    </w:tbl>
    <w:p>
      <w:pPr>
        <w:pStyle w:val="Body"/>
        <w:jc w:val="left"/>
      </w:pPr>
      <w:r>
        <w:rPr>
          <w:b w:val="0"/>
          <w:bCs w:val="0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